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AD" w:rsidRDefault="005473A0" w:rsidP="005473A0">
      <w:pPr>
        <w:jc w:val="both"/>
      </w:pPr>
      <w:r>
        <w:rPr>
          <w:rtl/>
        </w:rPr>
        <w:t>فراخوان عمومي جذب يك نفر دكتري رشته قارچ شناسي، دانشكده پزشكي شيراز</w:t>
      </w:r>
    </w:p>
    <w:p w:rsidR="00A351AE" w:rsidRDefault="00A351AE" w:rsidP="005473A0">
      <w:pPr>
        <w:jc w:val="both"/>
        <w:rPr>
          <w:rtl/>
          <w:lang w:bidi="fa-IR"/>
        </w:rPr>
      </w:pPr>
    </w:p>
    <w:tbl>
      <w:tblPr>
        <w:bidiVisual/>
        <w:tblW w:w="1210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3960"/>
        <w:gridCol w:w="990"/>
        <w:gridCol w:w="900"/>
        <w:gridCol w:w="4992"/>
      </w:tblGrid>
      <w:tr w:rsidR="005473A0" w:rsidRPr="005473A0" w:rsidTr="005473A0">
        <w:trPr>
          <w:trHeight w:val="1545"/>
        </w:trPr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A0" w:rsidRPr="005473A0" w:rsidRDefault="005473A0" w:rsidP="005473A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5473A0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پزشكي شيراز</w:t>
            </w:r>
          </w:p>
        </w:tc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A0" w:rsidRPr="005473A0" w:rsidRDefault="005473A0" w:rsidP="005473A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5473A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  <w:r w:rsidRPr="005473A0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دكتري (</w:t>
            </w:r>
            <w:r w:rsidRPr="005473A0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</w:rPr>
              <w:t>PhD</w:t>
            </w:r>
            <w:r w:rsidRPr="005473A0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) رشته قارچ شناسي پزشكي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A0" w:rsidRPr="005473A0" w:rsidRDefault="005473A0" w:rsidP="005473A0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يك نفر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A0" w:rsidRPr="005473A0" w:rsidRDefault="005473A0" w:rsidP="005473A0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3A0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>زن -مرد</w:t>
            </w:r>
          </w:p>
        </w:tc>
        <w:tc>
          <w:tcPr>
            <w:tcW w:w="4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A0" w:rsidRPr="005473A0" w:rsidRDefault="005473A0" w:rsidP="005473A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5473A0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>شركت دانشجويان در اين فراخوان ممنوع مي باشد.</w:t>
            </w:r>
          </w:p>
        </w:tc>
      </w:tr>
    </w:tbl>
    <w:p w:rsidR="005473A0" w:rsidRPr="005473A0" w:rsidRDefault="005473A0" w:rsidP="005473A0">
      <w:pPr>
        <w:shd w:val="clear" w:color="auto" w:fill="FFFFFF"/>
        <w:bidi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5473A0">
        <w:rPr>
          <w:rFonts w:ascii="Times New Roman" w:eastAsia="Times New Roman" w:hAnsi="Times New Roman" w:cs="B Zar" w:hint="cs"/>
          <w:color w:val="000000"/>
          <w:sz w:val="36"/>
          <w:szCs w:val="36"/>
          <w:rtl/>
          <w:lang w:bidi="fa-IR"/>
        </w:rPr>
        <w:t>نوع خدمت:</w:t>
      </w:r>
      <w:r w:rsidRPr="005473A0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bidi="fa-IR"/>
        </w:rPr>
        <w:t> </w:t>
      </w:r>
      <w:r w:rsidRPr="005473A0">
        <w:rPr>
          <w:rFonts w:ascii="Times New Roman" w:eastAsia="Times New Roman" w:hAnsi="Times New Roman" w:cs="B Zar" w:hint="cs"/>
          <w:color w:val="000000"/>
          <w:sz w:val="36"/>
          <w:szCs w:val="36"/>
          <w:rtl/>
          <w:lang w:bidi="fa-IR"/>
        </w:rPr>
        <w:t xml:space="preserve"> هيات علمي آموزشي تعهدات خدمت</w:t>
      </w:r>
    </w:p>
    <w:p w:rsidR="005473A0" w:rsidRPr="005473A0" w:rsidRDefault="005473A0" w:rsidP="005473A0">
      <w:pPr>
        <w:shd w:val="clear" w:color="auto" w:fill="FFFFFF"/>
        <w:bidi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5473A0">
        <w:rPr>
          <w:rFonts w:ascii="Times New Roman" w:eastAsia="Times New Roman" w:hAnsi="Times New Roman" w:cs="B Nazanin" w:hint="cs"/>
          <w:color w:val="000000"/>
          <w:sz w:val="36"/>
          <w:szCs w:val="36"/>
          <w:rtl/>
        </w:rPr>
        <w:t>-</w:t>
      </w:r>
      <w:r w:rsidRPr="005473A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5473A0">
        <w:rPr>
          <w:rFonts w:ascii="Times New Roman" w:eastAsia="Times New Roman" w:hAnsi="Times New Roman" w:cs="B Zar" w:hint="cs"/>
          <w:color w:val="000000"/>
          <w:sz w:val="36"/>
          <w:szCs w:val="36"/>
          <w:rtl/>
          <w:lang w:bidi="fa-IR"/>
        </w:rPr>
        <w:t>متقاضيان درخواست كتبي و مدارك خود را از شروع فراخوان لغايت 30/ 12/ 1403 به</w:t>
      </w:r>
      <w:r w:rsidRPr="005473A0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 </w:t>
      </w:r>
      <w:r w:rsidRPr="005473A0">
        <w:rPr>
          <w:rFonts w:ascii="Times New Roman" w:eastAsia="Times New Roman" w:hAnsi="Times New Roman" w:cs="B Zar" w:hint="cs"/>
          <w:color w:val="000000"/>
          <w:sz w:val="36"/>
          <w:szCs w:val="36"/>
          <w:rtl/>
          <w:lang w:bidi="fa-IR"/>
        </w:rPr>
        <w:t>دانشكده پزشكي شيراز (گروه انگل شناسي و قارچ شناسي) ارسال</w:t>
      </w:r>
      <w:r w:rsidRPr="005473A0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  <w:lang w:bidi="fa-IR"/>
        </w:rPr>
        <w:t> </w:t>
      </w:r>
      <w:r w:rsidRPr="005473A0">
        <w:rPr>
          <w:rFonts w:ascii="Times New Roman" w:eastAsia="Times New Roman" w:hAnsi="Times New Roman" w:cs="B Zar" w:hint="cs"/>
          <w:color w:val="000000"/>
          <w:sz w:val="36"/>
          <w:szCs w:val="36"/>
          <w:rtl/>
          <w:lang w:bidi="fa-IR"/>
        </w:rPr>
        <w:t>نمايند.</w:t>
      </w:r>
    </w:p>
    <w:p w:rsidR="005473A0" w:rsidRPr="005473A0" w:rsidRDefault="005473A0" w:rsidP="005473A0">
      <w:pPr>
        <w:shd w:val="clear" w:color="auto" w:fill="FFFFFF"/>
        <w:bidi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5473A0">
        <w:rPr>
          <w:rFonts w:ascii="Times New Roman" w:eastAsia="Times New Roman" w:hAnsi="Times New Roman" w:cs="B Zar" w:hint="cs"/>
          <w:color w:val="000000"/>
          <w:sz w:val="36"/>
          <w:szCs w:val="36"/>
          <w:rtl/>
          <w:lang w:bidi="fa-IR"/>
        </w:rPr>
        <w:t>- دانشگاه علوم پزشكي شيراز تعهدي براي تبديل وضعيت متقاضي به هيات علمي پيماني ندارد. تمديد سالانه تعهدات خدمت و همچنين درخواست تبديل وضعيت به پيماني فرد پذيرفته شده در اين فراخوان، منوط به انجام مطلوب فعاليتهاي آموزشي و پژوهشي معين شده توسط گروه آموزشي مربوطه مي باشد.</w:t>
      </w:r>
    </w:p>
    <w:p w:rsidR="005473A0" w:rsidRDefault="005473A0" w:rsidP="005473A0">
      <w:pPr>
        <w:jc w:val="both"/>
        <w:rPr>
          <w:lang w:bidi="fa-IR"/>
        </w:rPr>
      </w:pPr>
    </w:p>
    <w:sectPr w:rsidR="005473A0" w:rsidSect="00B20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3A0"/>
    <w:rsid w:val="002079B8"/>
    <w:rsid w:val="004035A0"/>
    <w:rsid w:val="005473A0"/>
    <w:rsid w:val="009D3EF9"/>
    <w:rsid w:val="00A351AE"/>
    <w:rsid w:val="00B2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700735</dc:creator>
  <cp:lastModifiedBy>700735</cp:lastModifiedBy>
  <cp:revision>3</cp:revision>
  <dcterms:created xsi:type="dcterms:W3CDTF">2025-03-04T07:12:00Z</dcterms:created>
  <dcterms:modified xsi:type="dcterms:W3CDTF">2025-03-04T07:17:00Z</dcterms:modified>
</cp:coreProperties>
</file>